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泉州经济技术开发区管理委员会政府信息公开目录（试行）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01 机构职能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02 规范性文件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03 规划计划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04 统计信息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05 财政预算决算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06 行政事业性收费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07 政府采购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08 行政许可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09 重大建设项目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10　社会公共服务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11 应急管理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12 监督检查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13 城市建设管理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14 社会公益事业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15 征拆迁工作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16 社会救助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17工作动态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t>18应主动公开的其他信息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6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57FA0"/>
    <w:rsid w:val="07957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2019-05-30T02:27:00Z</dcterms:created>
  <dc:creator>Administrator</dc:creator>
  <cp:lastModifiedBy>Administrator</cp:lastModifiedBy>
  <dcterms:modified xsi:type="dcterms:W3CDTF">2019-05-30T02:30:13Z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